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FA1A3C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Липовка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FA1A3C" w:rsidRPr="00FA1A3C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FA1A3C">
        <w:rPr>
          <w:rFonts w:ascii="Times New Roman" w:hAnsi="Times New Roman" w:cs="Times New Roman"/>
          <w:b w:val="0"/>
          <w:color w:val="010101"/>
          <w:sz w:val="28"/>
          <w:szCs w:val="28"/>
        </w:rPr>
        <w:t>Липовка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FA1A3C">
        <w:rPr>
          <w:rFonts w:ascii="Times New Roman" w:hAnsi="Times New Roman" w:cs="Times New Roman"/>
          <w:b w:val="0"/>
          <w:color w:val="010101"/>
          <w:sz w:val="28"/>
          <w:szCs w:val="28"/>
        </w:rPr>
        <w:t>Липовка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FA1A3C">
        <w:rPr>
          <w:rFonts w:ascii="Times New Roman" w:hAnsi="Times New Roman" w:cs="Times New Roman"/>
          <w:b w:val="0"/>
          <w:color w:val="010101"/>
          <w:sz w:val="28"/>
          <w:szCs w:val="28"/>
        </w:rPr>
        <w:t>Липовка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FA1A3C">
        <w:rPr>
          <w:color w:val="000000"/>
          <w:sz w:val="28"/>
          <w:szCs w:val="28"/>
        </w:rPr>
        <w:t>Самарская область, Сергиевский район, с. Липовка, ул. Центральная, д. 16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FA1A3C">
        <w:rPr>
          <w:sz w:val="28"/>
          <w:szCs w:val="28"/>
          <w:shd w:val="clear" w:color="auto" w:fill="FFFFFF"/>
          <w:lang w:val="en-US"/>
        </w:rPr>
        <w:t>asplipovka</w:t>
      </w:r>
      <w:proofErr w:type="spellEnd"/>
      <w:r w:rsidR="00FA1A3C" w:rsidRPr="00FA1A3C">
        <w:rPr>
          <w:sz w:val="28"/>
          <w:szCs w:val="28"/>
          <w:shd w:val="clear" w:color="auto" w:fill="FFFFFF"/>
        </w:rPr>
        <w:t>@</w:t>
      </w:r>
      <w:r w:rsidR="00FA1A3C">
        <w:rPr>
          <w:sz w:val="28"/>
          <w:szCs w:val="28"/>
          <w:shd w:val="clear" w:color="auto" w:fill="FFFFFF"/>
          <w:lang w:val="en-US"/>
        </w:rPr>
        <w:t>mail</w:t>
      </w:r>
      <w:r w:rsidR="00FA1A3C" w:rsidRPr="00FA1A3C">
        <w:rPr>
          <w:sz w:val="28"/>
          <w:szCs w:val="28"/>
          <w:shd w:val="clear" w:color="auto" w:fill="FFFFFF"/>
        </w:rPr>
        <w:t>.</w:t>
      </w:r>
      <w:proofErr w:type="spellStart"/>
      <w:r w:rsidR="00FA1A3C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FA1A3C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FA1A3C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62F79"/>
    <w:rsid w:val="005A6928"/>
    <w:rsid w:val="0060523F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  <w:rsid w:val="00FA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2022-03-01T13:02:00Z</dcterms:created>
  <dcterms:modified xsi:type="dcterms:W3CDTF">2022-03-03T10:21:00Z</dcterms:modified>
</cp:coreProperties>
</file>